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9ADB" w14:textId="77777777" w:rsidR="008C009E" w:rsidRDefault="008C009E" w:rsidP="008C009E">
      <w:pPr>
        <w:jc w:val="center"/>
        <w:rPr>
          <w:b/>
          <w:sz w:val="32"/>
        </w:rPr>
      </w:pPr>
      <w:r w:rsidRPr="00556313">
        <w:rPr>
          <w:b/>
          <w:noProof/>
          <w:sz w:val="32"/>
        </w:rPr>
        <w:drawing>
          <wp:inline distT="0" distB="0" distL="0" distR="0" wp14:anchorId="552BF534" wp14:editId="126AB7F1">
            <wp:extent cx="1280160" cy="46545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EA005" w14:textId="77777777" w:rsidR="008C009E" w:rsidRDefault="008C009E" w:rsidP="008C009E">
      <w:pPr>
        <w:jc w:val="center"/>
        <w:outlineLvl w:val="0"/>
        <w:rPr>
          <w:b/>
          <w:sz w:val="32"/>
        </w:rPr>
      </w:pPr>
    </w:p>
    <w:p w14:paraId="2FCDBF34" w14:textId="77777777" w:rsidR="008C009E" w:rsidRPr="006862FE" w:rsidRDefault="008C009E" w:rsidP="008C009E">
      <w:pPr>
        <w:jc w:val="center"/>
        <w:outlineLvl w:val="0"/>
        <w:rPr>
          <w:b/>
          <w:sz w:val="32"/>
        </w:rPr>
      </w:pPr>
      <w:r w:rsidRPr="00406B79">
        <w:rPr>
          <w:b/>
          <w:sz w:val="32"/>
        </w:rPr>
        <w:t>New Mexico Chronic Disease Prevention Council</w:t>
      </w:r>
    </w:p>
    <w:p w14:paraId="032CEA23" w14:textId="77777777" w:rsidR="008C009E" w:rsidRDefault="008C009E" w:rsidP="008C009E">
      <w:pPr>
        <w:jc w:val="center"/>
        <w:outlineLvl w:val="0"/>
      </w:pPr>
      <w:r>
        <w:t>Tuesday, March 19, 2018, 1:00-4:00pm</w:t>
      </w:r>
    </w:p>
    <w:p w14:paraId="6D1EF5B0" w14:textId="77777777" w:rsidR="008C009E" w:rsidRDefault="008C009E" w:rsidP="008C009E">
      <w:pPr>
        <w:jc w:val="center"/>
        <w:outlineLvl w:val="0"/>
      </w:pPr>
      <w:r>
        <w:t>CNM Workforce Training Center</w:t>
      </w:r>
    </w:p>
    <w:p w14:paraId="57C44AE3" w14:textId="77777777" w:rsidR="008C009E" w:rsidRDefault="008C009E" w:rsidP="008C009E">
      <w:pPr>
        <w:jc w:val="center"/>
      </w:pPr>
    </w:p>
    <w:p w14:paraId="2079D13D" w14:textId="77777777" w:rsidR="008C009E" w:rsidRPr="0052233C" w:rsidRDefault="00746A27" w:rsidP="008C009E">
      <w:pPr>
        <w:jc w:val="center"/>
      </w:pPr>
      <w:r>
        <w:rPr>
          <w:noProof/>
        </w:rPr>
        <w:pict w14:anchorId="231F4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Green and Black Stripe" style="width:431.45pt;height:4.05pt;mso-width-percent:0;mso-height-percent:0;mso-width-percent:0;mso-height-percent:0" o:hrpct="0" o:hralign="center" o:hr="t">
            <v:imagedata r:id="rId6" o:title="Green and Black Stripe"/>
          </v:shape>
        </w:pict>
      </w:r>
    </w:p>
    <w:p w14:paraId="7C5CE4C7" w14:textId="77777777" w:rsidR="008C009E" w:rsidRDefault="008C009E" w:rsidP="008C009E">
      <w:pPr>
        <w:jc w:val="center"/>
        <w:outlineLvl w:val="0"/>
        <w:rPr>
          <w:b/>
          <w:sz w:val="28"/>
        </w:rPr>
      </w:pPr>
    </w:p>
    <w:p w14:paraId="12C19B69" w14:textId="77777777" w:rsidR="008C009E" w:rsidRDefault="008C009E" w:rsidP="008C009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Agenda</w:t>
      </w:r>
    </w:p>
    <w:p w14:paraId="2873BB07" w14:textId="77777777" w:rsidR="008C009E" w:rsidRDefault="008C009E" w:rsidP="008C009E">
      <w:pPr>
        <w:ind w:right="-540"/>
        <w:rPr>
          <w:rFonts w:ascii="Calibri" w:hAnsi="Calibri" w:cs="Calibri"/>
          <w:sz w:val="22"/>
          <w:szCs w:val="22"/>
        </w:rPr>
      </w:pPr>
    </w:p>
    <w:p w14:paraId="7ADAB1A3" w14:textId="77777777" w:rsidR="008C009E" w:rsidRPr="004F3DD0" w:rsidRDefault="008C009E" w:rsidP="008C009E">
      <w:pPr>
        <w:ind w:right="-540"/>
        <w:rPr>
          <w:rFonts w:ascii="Calibri" w:hAnsi="Calibri" w:cs="Calibri"/>
          <w:sz w:val="22"/>
          <w:szCs w:val="22"/>
        </w:rPr>
      </w:pPr>
    </w:p>
    <w:p w14:paraId="32DDBFF7" w14:textId="77777777" w:rsidR="008C009E" w:rsidRPr="00695871" w:rsidRDefault="008C009E" w:rsidP="008C009E">
      <w:pPr>
        <w:ind w:right="-540"/>
        <w:rPr>
          <w:rFonts w:ascii="Calibri" w:hAnsi="Calibri" w:cs="Calibri"/>
        </w:rPr>
      </w:pPr>
      <w:r w:rsidRPr="00695871">
        <w:rPr>
          <w:rFonts w:ascii="Calibri" w:hAnsi="Calibri" w:cs="Calibri"/>
        </w:rPr>
        <w:t>1:00</w:t>
      </w:r>
      <w:r w:rsidRPr="00695871">
        <w:rPr>
          <w:rFonts w:ascii="Calibri" w:hAnsi="Calibri" w:cs="Calibri"/>
        </w:rPr>
        <w:tab/>
      </w:r>
      <w:r w:rsidRPr="00695871">
        <w:rPr>
          <w:rFonts w:ascii="Calibri" w:hAnsi="Calibri" w:cs="Calibri"/>
        </w:rPr>
        <w:tab/>
        <w:t>Introductions and Announcements</w:t>
      </w:r>
    </w:p>
    <w:p w14:paraId="001A230D" w14:textId="77777777" w:rsidR="008C009E" w:rsidRPr="00695871" w:rsidRDefault="008C009E" w:rsidP="008C009E">
      <w:pPr>
        <w:ind w:left="1440" w:hanging="1440"/>
        <w:rPr>
          <w:rFonts w:ascii="Calibri" w:hAnsi="Calibri" w:cs="Calibri"/>
        </w:rPr>
      </w:pPr>
    </w:p>
    <w:p w14:paraId="05BF65AB" w14:textId="77777777" w:rsidR="008C009E" w:rsidRPr="00695871" w:rsidRDefault="008C009E" w:rsidP="008C009E">
      <w:pPr>
        <w:rPr>
          <w:rFonts w:ascii="Calibri" w:hAnsi="Calibri" w:cs="Calibri"/>
          <w:color w:val="000000"/>
        </w:rPr>
      </w:pPr>
      <w:r w:rsidRPr="00695871">
        <w:rPr>
          <w:rFonts w:ascii="Calibri" w:hAnsi="Calibri" w:cs="Calibri"/>
        </w:rPr>
        <w:t>1:15-1:30</w:t>
      </w:r>
      <w:r w:rsidRPr="00695871">
        <w:rPr>
          <w:rFonts w:ascii="Calibri" w:hAnsi="Calibri" w:cs="Calibri"/>
        </w:rPr>
        <w:tab/>
      </w:r>
      <w:r w:rsidRPr="00695871">
        <w:rPr>
          <w:rFonts w:ascii="Calibri" w:hAnsi="Calibri" w:cs="Calibri"/>
          <w:color w:val="000000"/>
        </w:rPr>
        <w:t xml:space="preserve">Community Building Activity, John </w:t>
      </w:r>
      <w:proofErr w:type="spellStart"/>
      <w:r w:rsidRPr="00695871">
        <w:rPr>
          <w:rFonts w:ascii="Calibri" w:hAnsi="Calibri" w:cs="Calibri"/>
          <w:color w:val="000000"/>
        </w:rPr>
        <w:t>Linney</w:t>
      </w:r>
      <w:proofErr w:type="spellEnd"/>
      <w:r w:rsidRPr="00695871">
        <w:rPr>
          <w:rFonts w:ascii="Calibri" w:hAnsi="Calibri" w:cs="Calibri"/>
          <w:color w:val="000000"/>
        </w:rPr>
        <w:t>, Impact Associates</w:t>
      </w:r>
    </w:p>
    <w:p w14:paraId="1AAC1097" w14:textId="77777777" w:rsidR="008C009E" w:rsidRPr="00695871" w:rsidRDefault="008C009E" w:rsidP="008C009E">
      <w:pPr>
        <w:rPr>
          <w:rFonts w:ascii="Calibri" w:hAnsi="Calibri"/>
        </w:rPr>
      </w:pPr>
    </w:p>
    <w:p w14:paraId="56052CEF" w14:textId="77777777" w:rsidR="008C009E" w:rsidRPr="00695871" w:rsidRDefault="008C009E" w:rsidP="008C009E">
      <w:pPr>
        <w:ind w:left="1440" w:hanging="1440"/>
        <w:rPr>
          <w:rFonts w:ascii="Calibri" w:eastAsia="Times New Roman" w:hAnsi="Calibri"/>
          <w:lang w:eastAsia="zh-CN"/>
        </w:rPr>
      </w:pPr>
      <w:r w:rsidRPr="00695871">
        <w:rPr>
          <w:rFonts w:ascii="Calibri" w:hAnsi="Calibri"/>
        </w:rPr>
        <w:t>1:30-2:15</w:t>
      </w:r>
      <w:r w:rsidRPr="00695871">
        <w:rPr>
          <w:rFonts w:ascii="Calibri" w:hAnsi="Calibri"/>
        </w:rPr>
        <w:tab/>
      </w:r>
      <w:r w:rsidRPr="00500CA3">
        <w:rPr>
          <w:rFonts w:ascii="Calibri" w:eastAsia="Times New Roman" w:hAnsi="Calibri" w:cs="Arial"/>
          <w:b/>
          <w:bCs/>
          <w:color w:val="000000"/>
          <w:lang w:eastAsia="zh-CN"/>
        </w:rPr>
        <w:t>Justifying Increased Access to Chronic Disease Self-Management Education Programs</w:t>
      </w:r>
      <w:r w:rsidRPr="00695871">
        <w:rPr>
          <w:rFonts w:ascii="Calibri" w:eastAsia="Times New Roman" w:hAnsi="Calibri" w:cs="Arial"/>
          <w:color w:val="000000"/>
          <w:lang w:eastAsia="zh-CN"/>
        </w:rPr>
        <w:t>, Catherine Offutt, Director for the City of Albuquerque Department of Senior Affairs</w:t>
      </w:r>
    </w:p>
    <w:p w14:paraId="1F99A9B3" w14:textId="77777777" w:rsidR="008C009E" w:rsidRPr="00695871" w:rsidRDefault="008C009E" w:rsidP="008C009E">
      <w:pPr>
        <w:rPr>
          <w:rFonts w:ascii="Calibri" w:hAnsi="Calibri"/>
        </w:rPr>
      </w:pPr>
    </w:p>
    <w:p w14:paraId="65100427" w14:textId="77777777" w:rsidR="008C009E" w:rsidRPr="00695871" w:rsidRDefault="008C009E" w:rsidP="008C009E">
      <w:pPr>
        <w:rPr>
          <w:rFonts w:ascii="Calibri" w:hAnsi="Calibri"/>
        </w:rPr>
      </w:pPr>
      <w:r w:rsidRPr="00695871">
        <w:rPr>
          <w:rFonts w:ascii="Calibri" w:hAnsi="Calibri"/>
        </w:rPr>
        <w:t xml:space="preserve">2:30 </w:t>
      </w:r>
      <w:r w:rsidRPr="00695871">
        <w:rPr>
          <w:rFonts w:ascii="Calibri" w:hAnsi="Calibri"/>
        </w:rPr>
        <w:tab/>
      </w:r>
      <w:r w:rsidRPr="00695871">
        <w:rPr>
          <w:rFonts w:ascii="Calibri" w:hAnsi="Calibri"/>
        </w:rPr>
        <w:tab/>
        <w:t>Break</w:t>
      </w:r>
      <w:r w:rsidRPr="00695871">
        <w:rPr>
          <w:rFonts w:ascii="Calibri" w:hAnsi="Calibri"/>
        </w:rPr>
        <w:tab/>
      </w:r>
    </w:p>
    <w:p w14:paraId="327C3AFD" w14:textId="77777777" w:rsidR="008C009E" w:rsidRPr="00695871" w:rsidRDefault="008C009E" w:rsidP="008C009E">
      <w:pPr>
        <w:rPr>
          <w:rFonts w:ascii="Calibri" w:hAnsi="Calibri"/>
        </w:rPr>
      </w:pPr>
    </w:p>
    <w:p w14:paraId="62EFC82F" w14:textId="77777777" w:rsidR="008C009E" w:rsidRPr="00695871" w:rsidRDefault="008C009E" w:rsidP="008C009E">
      <w:pPr>
        <w:rPr>
          <w:rFonts w:ascii="Calibri" w:hAnsi="Calibri"/>
        </w:rPr>
      </w:pPr>
      <w:r w:rsidRPr="00695871">
        <w:rPr>
          <w:rFonts w:ascii="Calibri" w:hAnsi="Calibri"/>
        </w:rPr>
        <w:t>2:45</w:t>
      </w:r>
      <w:r>
        <w:rPr>
          <w:rFonts w:ascii="Calibri" w:hAnsi="Calibri"/>
        </w:rPr>
        <w:t>-3:15</w:t>
      </w:r>
      <w:r w:rsidRPr="00695871">
        <w:rPr>
          <w:rFonts w:ascii="Calibri" w:hAnsi="Calibri"/>
        </w:rPr>
        <w:tab/>
      </w:r>
      <w:r w:rsidRPr="00500CA3">
        <w:rPr>
          <w:rFonts w:ascii="Calibri" w:hAnsi="Calibri"/>
          <w:b/>
          <w:bCs/>
        </w:rPr>
        <w:t xml:space="preserve">People Experiencing Economic </w:t>
      </w:r>
      <w:r>
        <w:rPr>
          <w:rFonts w:ascii="Calibri" w:hAnsi="Calibri"/>
          <w:b/>
          <w:bCs/>
        </w:rPr>
        <w:t>Inj</w:t>
      </w:r>
      <w:r w:rsidRPr="00500CA3">
        <w:rPr>
          <w:rFonts w:ascii="Calibri" w:hAnsi="Calibri"/>
          <w:b/>
          <w:bCs/>
        </w:rPr>
        <w:t>ustice in Tobacco Control Project</w:t>
      </w:r>
      <w:r w:rsidRPr="00695871">
        <w:rPr>
          <w:rFonts w:ascii="Calibri" w:hAnsi="Calibri"/>
        </w:rPr>
        <w:t xml:space="preserve">, </w:t>
      </w:r>
    </w:p>
    <w:p w14:paraId="23DFAFD5" w14:textId="77777777" w:rsidR="008C009E" w:rsidRPr="00695871" w:rsidRDefault="008C009E" w:rsidP="008C009E">
      <w:pPr>
        <w:ind w:left="720" w:firstLine="720"/>
        <w:rPr>
          <w:rFonts w:ascii="Calibri" w:hAnsi="Calibri"/>
        </w:rPr>
      </w:pPr>
      <w:r w:rsidRPr="00695871">
        <w:rPr>
          <w:rFonts w:ascii="Calibri" w:hAnsi="Calibri"/>
        </w:rPr>
        <w:t>Jorge Gonzales, CDPC</w:t>
      </w:r>
    </w:p>
    <w:p w14:paraId="5769426A" w14:textId="77777777" w:rsidR="008C009E" w:rsidRPr="00695871" w:rsidRDefault="008C009E" w:rsidP="008C009E">
      <w:pPr>
        <w:rPr>
          <w:rFonts w:ascii="Calibri" w:hAnsi="Calibri"/>
        </w:rPr>
      </w:pPr>
    </w:p>
    <w:p w14:paraId="7C25B3A5" w14:textId="77777777" w:rsidR="008C009E" w:rsidRPr="00695871" w:rsidRDefault="008C009E" w:rsidP="008C009E">
      <w:pPr>
        <w:ind w:left="1440" w:hanging="1440"/>
        <w:rPr>
          <w:rFonts w:ascii="Calibri" w:hAnsi="Calibri"/>
        </w:rPr>
      </w:pPr>
      <w:r w:rsidRPr="00695871">
        <w:rPr>
          <w:rFonts w:ascii="Calibri" w:hAnsi="Calibri"/>
        </w:rPr>
        <w:t>3:15</w:t>
      </w:r>
      <w:r>
        <w:rPr>
          <w:rFonts w:ascii="Calibri" w:hAnsi="Calibri"/>
        </w:rPr>
        <w:t>-4:00</w:t>
      </w:r>
      <w:r w:rsidRPr="00695871">
        <w:rPr>
          <w:rFonts w:ascii="Calibri" w:hAnsi="Calibri"/>
        </w:rPr>
        <w:tab/>
      </w:r>
      <w:r w:rsidRPr="00500CA3">
        <w:rPr>
          <w:rFonts w:ascii="Calibri" w:hAnsi="Calibri"/>
          <w:i/>
          <w:iCs/>
        </w:rPr>
        <w:t>New Mexico Shared Strategic Plan for Prevention and Control of Chronic Disease</w:t>
      </w:r>
      <w:r w:rsidRPr="00695871">
        <w:rPr>
          <w:rFonts w:ascii="Calibri" w:hAnsi="Calibri"/>
        </w:rPr>
        <w:t xml:space="preserve"> Group Process</w:t>
      </w:r>
    </w:p>
    <w:p w14:paraId="4D69CAA9" w14:textId="77777777" w:rsidR="008C009E" w:rsidRDefault="008C009E" w:rsidP="008C009E">
      <w:pPr>
        <w:rPr>
          <w:sz w:val="16"/>
          <w:szCs w:val="16"/>
        </w:rPr>
      </w:pPr>
      <w:r w:rsidRPr="00695871">
        <w:rPr>
          <w:rFonts w:ascii="Calibri" w:hAnsi="Calibri"/>
        </w:rPr>
        <w:tab/>
      </w:r>
      <w:r w:rsidRPr="007B5AB3">
        <w:rPr>
          <w:sz w:val="16"/>
          <w:szCs w:val="16"/>
        </w:rPr>
        <w:tab/>
      </w:r>
    </w:p>
    <w:p w14:paraId="6E9089D6" w14:textId="77777777" w:rsidR="008C009E" w:rsidRPr="00695871" w:rsidRDefault="008C009E" w:rsidP="008C009E">
      <w:pPr>
        <w:rPr>
          <w:rFonts w:ascii="Calibri" w:hAnsi="Calibri"/>
        </w:rPr>
      </w:pPr>
    </w:p>
    <w:p w14:paraId="3A04CBC8" w14:textId="77777777" w:rsidR="008C009E" w:rsidRDefault="00746A27" w:rsidP="008C009E">
      <w:r>
        <w:rPr>
          <w:noProof/>
        </w:rPr>
        <w:pict w14:anchorId="024DB187">
          <v:shape id="_x0000_i1025" type="#_x0000_t75" alt="Green and Black Stripe" style="width:431.45pt;height:4.05pt;mso-width-percent:0;mso-height-percent:0;mso-width-percent:0;mso-height-percent:0" o:hrpct="0" o:hralign="center" o:hr="t">
            <v:imagedata r:id="rId6" o:title="Green and Black Stripe"/>
          </v:shape>
        </w:pict>
      </w:r>
    </w:p>
    <w:p w14:paraId="650A8701" w14:textId="77777777" w:rsidR="008C009E" w:rsidRPr="002C0D0D" w:rsidRDefault="008C009E" w:rsidP="008C009E">
      <w:pPr>
        <w:rPr>
          <w:sz w:val="18"/>
          <w:szCs w:val="18"/>
        </w:rPr>
      </w:pPr>
      <w:r w:rsidRPr="002C0D0D">
        <w:rPr>
          <w:b/>
          <w:sz w:val="18"/>
          <w:szCs w:val="18"/>
        </w:rPr>
        <w:t>Purpose:</w:t>
      </w:r>
      <w:r w:rsidRPr="002C0D0D">
        <w:rPr>
          <w:sz w:val="18"/>
          <w:szCs w:val="18"/>
        </w:rPr>
        <w:t xml:space="preserve">  To serve as a coordinating body for addressing chronic disease prevention in New Mexico.</w:t>
      </w:r>
    </w:p>
    <w:p w14:paraId="5FEA18EA" w14:textId="77777777" w:rsidR="008C009E" w:rsidRPr="002C0D0D" w:rsidRDefault="008C009E" w:rsidP="008C009E">
      <w:pPr>
        <w:rPr>
          <w:sz w:val="18"/>
          <w:szCs w:val="18"/>
        </w:rPr>
      </w:pPr>
      <w:r w:rsidRPr="002C0D0D">
        <w:rPr>
          <w:b/>
          <w:sz w:val="18"/>
          <w:szCs w:val="18"/>
        </w:rPr>
        <w:t>Mission:</w:t>
      </w:r>
      <w:r w:rsidRPr="002C0D0D">
        <w:rPr>
          <w:sz w:val="18"/>
          <w:szCs w:val="18"/>
        </w:rPr>
        <w:t xml:space="preserve">  To reduce common risk factors for the chronic diseases* of arthritis, cancer, cardiovascular disease, diabetes, lung disease, and osteoporosis by:</w:t>
      </w:r>
    </w:p>
    <w:p w14:paraId="32CAA3E6" w14:textId="77777777" w:rsidR="008C009E" w:rsidRPr="002C0D0D" w:rsidRDefault="008C009E" w:rsidP="008C009E">
      <w:pPr>
        <w:rPr>
          <w:sz w:val="18"/>
          <w:szCs w:val="18"/>
        </w:rPr>
      </w:pPr>
    </w:p>
    <w:p w14:paraId="22FE6EB2" w14:textId="77777777" w:rsidR="008C009E" w:rsidRPr="002C0D0D" w:rsidRDefault="008C009E" w:rsidP="008C009E">
      <w:pPr>
        <w:numPr>
          <w:ilvl w:val="0"/>
          <w:numId w:val="1"/>
        </w:numPr>
        <w:contextualSpacing/>
        <w:rPr>
          <w:sz w:val="18"/>
          <w:szCs w:val="18"/>
        </w:rPr>
      </w:pPr>
      <w:r w:rsidRPr="002C0D0D">
        <w:rPr>
          <w:sz w:val="18"/>
          <w:szCs w:val="18"/>
        </w:rPr>
        <w:t>Advocating for prevention policies and programs;</w:t>
      </w:r>
    </w:p>
    <w:p w14:paraId="15E968BA" w14:textId="77777777" w:rsidR="008C009E" w:rsidRPr="002C0D0D" w:rsidRDefault="008C009E" w:rsidP="008C009E">
      <w:pPr>
        <w:numPr>
          <w:ilvl w:val="0"/>
          <w:numId w:val="1"/>
        </w:numPr>
        <w:contextualSpacing/>
        <w:rPr>
          <w:sz w:val="18"/>
          <w:szCs w:val="18"/>
        </w:rPr>
      </w:pPr>
      <w:r w:rsidRPr="002C0D0D">
        <w:rPr>
          <w:sz w:val="18"/>
          <w:szCs w:val="18"/>
        </w:rPr>
        <w:t>Facilitating collaboration among agencies and organizations working to prevent and/or manage chronic disease;</w:t>
      </w:r>
    </w:p>
    <w:p w14:paraId="366354AE" w14:textId="77777777" w:rsidR="008C009E" w:rsidRPr="002C0D0D" w:rsidRDefault="008C009E" w:rsidP="008C009E">
      <w:pPr>
        <w:numPr>
          <w:ilvl w:val="0"/>
          <w:numId w:val="1"/>
        </w:numPr>
        <w:contextualSpacing/>
        <w:rPr>
          <w:sz w:val="18"/>
          <w:szCs w:val="18"/>
        </w:rPr>
      </w:pPr>
      <w:r w:rsidRPr="002C0D0D">
        <w:rPr>
          <w:sz w:val="18"/>
          <w:szCs w:val="18"/>
        </w:rPr>
        <w:t>Supporting initiatives to understand, identify, and address social determinants that impact chronic disease.</w:t>
      </w:r>
    </w:p>
    <w:p w14:paraId="1BB45807" w14:textId="77777777" w:rsidR="008C009E" w:rsidRPr="002C0D0D" w:rsidRDefault="008C009E" w:rsidP="008C009E">
      <w:pPr>
        <w:rPr>
          <w:sz w:val="18"/>
          <w:szCs w:val="18"/>
        </w:rPr>
      </w:pPr>
      <w:r w:rsidRPr="002C0D0D">
        <w:rPr>
          <w:sz w:val="18"/>
          <w:szCs w:val="18"/>
        </w:rPr>
        <w:t>*As identified by the National Association of Chronic Disease Directors.</w:t>
      </w:r>
    </w:p>
    <w:p w14:paraId="70A1BC96" w14:textId="77777777" w:rsidR="008C009E" w:rsidRPr="002C0D0D" w:rsidRDefault="008C009E" w:rsidP="008C009E">
      <w:pPr>
        <w:rPr>
          <w:sz w:val="18"/>
          <w:szCs w:val="18"/>
        </w:rPr>
      </w:pPr>
    </w:p>
    <w:p w14:paraId="07CCC19A" w14:textId="77777777" w:rsidR="008C009E" w:rsidRPr="002431E4" w:rsidRDefault="00746A27" w:rsidP="008C009E">
      <w:pPr>
        <w:jc w:val="center"/>
        <w:rPr>
          <w:b/>
          <w:sz w:val="18"/>
          <w:szCs w:val="18"/>
        </w:rPr>
      </w:pPr>
      <w:hyperlink r:id="rId7" w:history="1">
        <w:r w:rsidR="008C009E" w:rsidRPr="002C0D0D">
          <w:rPr>
            <w:rStyle w:val="Hyperlink"/>
            <w:b/>
            <w:sz w:val="18"/>
            <w:szCs w:val="18"/>
          </w:rPr>
          <w:t>www.chronicdiseasenm.org</w:t>
        </w:r>
      </w:hyperlink>
    </w:p>
    <w:p w14:paraId="64858E42" w14:textId="77777777" w:rsidR="00826513" w:rsidRDefault="00746A27"/>
    <w:sectPr w:rsidR="00826513" w:rsidSect="001D23CB">
      <w:pgSz w:w="12240" w:h="15840"/>
      <w:pgMar w:top="936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7768"/>
    <w:multiLevelType w:val="hybridMultilevel"/>
    <w:tmpl w:val="FBE2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9E"/>
    <w:rsid w:val="00086C53"/>
    <w:rsid w:val="003F528B"/>
    <w:rsid w:val="004F0F6D"/>
    <w:rsid w:val="00746A27"/>
    <w:rsid w:val="008C009E"/>
    <w:rsid w:val="00D745D7"/>
    <w:rsid w:val="00E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9557"/>
  <w15:chartTrackingRefBased/>
  <w15:docId w15:val="{E9722047-F891-3E48-B203-A9C5BE1E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9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0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onicdiseasen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Apeksha Dighe</dc:creator>
  <cp:keywords/>
  <dc:description/>
  <cp:lastModifiedBy>Apeksha Dighe</cp:lastModifiedBy>
  <cp:revision>2</cp:revision>
  <dcterms:created xsi:type="dcterms:W3CDTF">2020-07-28T22:35:00Z</dcterms:created>
  <dcterms:modified xsi:type="dcterms:W3CDTF">2020-07-28T22:35:00Z</dcterms:modified>
</cp:coreProperties>
</file>